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41264" w14:textId="2DF23336" w:rsidR="004E6583" w:rsidRPr="004E6583" w:rsidRDefault="004E6583" w:rsidP="004E65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6583">
        <w:rPr>
          <w:rFonts w:ascii="Times New Roman" w:hAnsi="Times New Roman" w:cs="Times New Roman"/>
          <w:sz w:val="24"/>
          <w:szCs w:val="24"/>
        </w:rPr>
        <w:t>Приложение №4</w:t>
      </w:r>
    </w:p>
    <w:p w14:paraId="3FA370E4" w14:textId="77777777" w:rsidR="004E6583" w:rsidRDefault="004E6583" w:rsidP="004E658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207A07C9" w14:textId="5F16BD96" w:rsidR="009E01ED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Дополнительные материалы для</w:t>
      </w:r>
    </w:p>
    <w:p w14:paraId="3C98BBE1" w14:textId="3F59D152" w:rsidR="009E01ED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КОНКУРСНОГО ЗАДАНИЯ</w:t>
      </w:r>
    </w:p>
    <w:p w14:paraId="7C6EF5BC" w14:textId="3C7CC2BE" w:rsidR="009E01ED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КОМПЕТЕНЦИИ «ИНТЕРНЕТ-МАРКЕТИНГ»</w:t>
      </w:r>
    </w:p>
    <w:p w14:paraId="47D63691" w14:textId="77777777" w:rsidR="009E01ED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Регионального этапа</w:t>
      </w:r>
    </w:p>
    <w:p w14:paraId="7459D722" w14:textId="2AA99DE5" w:rsidR="009E01ED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чемпионата по профессиональному мастерству</w:t>
      </w:r>
    </w:p>
    <w:p w14:paraId="35C654B6" w14:textId="481B1EC0" w:rsidR="009E01ED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«Профессионалы»</w:t>
      </w:r>
    </w:p>
    <w:p w14:paraId="120D8CAF" w14:textId="14C83A68" w:rsidR="00776385" w:rsidRPr="001C2C4C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2C4C">
        <w:rPr>
          <w:rFonts w:ascii="Times New Roman" w:hAnsi="Times New Roman" w:cs="Times New Roman"/>
          <w:b/>
          <w:bCs/>
          <w:sz w:val="32"/>
          <w:szCs w:val="32"/>
        </w:rPr>
        <w:t>в 2026 г.</w:t>
      </w:r>
    </w:p>
    <w:p w14:paraId="60755EDA" w14:textId="11C4BE72" w:rsidR="009E01ED" w:rsidRPr="009E01ED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CAC872" w14:textId="55789D9F" w:rsidR="009E01ED" w:rsidRPr="009E01ED" w:rsidRDefault="009E01ED" w:rsidP="009E0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5CF59B" w14:textId="1EFEC811" w:rsidR="009E01ED" w:rsidRDefault="000E4B30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B30">
        <w:rPr>
          <w:rFonts w:ascii="Times New Roman" w:hAnsi="Times New Roman" w:cs="Times New Roman"/>
          <w:b/>
          <w:bCs/>
          <w:sz w:val="28"/>
          <w:szCs w:val="28"/>
        </w:rPr>
        <w:t>Варианты заданий для проведения жеребьевки при 30%-изменении конкурсного задания.</w:t>
      </w:r>
    </w:p>
    <w:p w14:paraId="2FDBD58F" w14:textId="77777777" w:rsidR="0098457C" w:rsidRPr="009E01ED" w:rsidRDefault="0098457C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34FA39" w14:textId="2B3743EC" w:rsidR="009E01ED" w:rsidRPr="009E01ED" w:rsidRDefault="000E4B30" w:rsidP="009E0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Модуль Г. </w:t>
      </w:r>
      <w:r w:rsidR="009E01ED" w:rsidRPr="009E01ED">
        <w:rPr>
          <w:rFonts w:ascii="Times New Roman" w:hAnsi="Times New Roman" w:cs="Times New Roman"/>
          <w:b/>
          <w:bCs/>
          <w:sz w:val="28"/>
          <w:szCs w:val="28"/>
        </w:rPr>
        <w:t xml:space="preserve">Разработка алгоритма работы Telegram-бота для увеличения продаж </w:t>
      </w:r>
    </w:p>
    <w:p w14:paraId="6970544A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01ED">
        <w:rPr>
          <w:rFonts w:ascii="Times New Roman" w:hAnsi="Times New Roman" w:cs="Times New Roman"/>
          <w:b/>
          <w:bCs/>
          <w:sz w:val="28"/>
          <w:szCs w:val="28"/>
        </w:rPr>
        <w:t xml:space="preserve">Время на выполнение модуля: 3,5 часа </w:t>
      </w:r>
    </w:p>
    <w:p w14:paraId="155E9731" w14:textId="25EEF376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01ED">
        <w:rPr>
          <w:rFonts w:ascii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E01E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8DAF363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Разработайте алгоритм продающего телеграмм-бота. Напишите техническое задание. </w:t>
      </w:r>
    </w:p>
    <w:p w14:paraId="32B80CD5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Необходимо определить цели разработки бота, его имя, краткое описание. </w:t>
      </w:r>
    </w:p>
    <w:p w14:paraId="59D1287C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Составить алгоритм работы бота из минимум 15 команд, предложить оформление каждой команды, изображение, текст, меню. </w:t>
      </w:r>
    </w:p>
    <w:p w14:paraId="480B0679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>Алгоритм оформляется в виде блок-схемы</w:t>
      </w:r>
    </w:p>
    <w:p w14:paraId="6A04193C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5F9036" w14:textId="2B497789" w:rsidR="009E01ED" w:rsidRPr="009E01ED" w:rsidRDefault="000E4B30" w:rsidP="009E0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Модуль Д. </w:t>
      </w:r>
      <w:r w:rsidR="009E01ED" w:rsidRPr="009E01ED">
        <w:rPr>
          <w:rFonts w:ascii="Times New Roman" w:hAnsi="Times New Roman" w:cs="Times New Roman"/>
          <w:b/>
          <w:bCs/>
          <w:sz w:val="28"/>
          <w:szCs w:val="28"/>
        </w:rPr>
        <w:t xml:space="preserve">Разработка карточки товара для продажи на маркетплейсах </w:t>
      </w:r>
    </w:p>
    <w:p w14:paraId="532C2FC6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01ED">
        <w:rPr>
          <w:rFonts w:ascii="Times New Roman" w:hAnsi="Times New Roman" w:cs="Times New Roman"/>
          <w:b/>
          <w:bCs/>
          <w:sz w:val="28"/>
          <w:szCs w:val="28"/>
        </w:rPr>
        <w:t xml:space="preserve">Время на выполнение модуля: 3,5 часа </w:t>
      </w:r>
    </w:p>
    <w:p w14:paraId="613195B2" w14:textId="7B427222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01ED">
        <w:rPr>
          <w:rFonts w:ascii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E01E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648B48A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Разработайте карточку товара для продаж на маркетплейсах. </w:t>
      </w:r>
    </w:p>
    <w:p w14:paraId="6E42FB08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Выберите маркетплейс и обоснуйте решение. </w:t>
      </w:r>
    </w:p>
    <w:p w14:paraId="1AA54723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Необходимо разработать изображения и описание для 1-3 товаров для размещения на маркетплейсах с учетом особенностей работы маркетплейсов. </w:t>
      </w:r>
    </w:p>
    <w:p w14:paraId="51A6CC7A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Опишите целевую аудиторию, проведите исследования конкурентов. </w:t>
      </w:r>
    </w:p>
    <w:p w14:paraId="06FF3818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Разработайте изображения для карточки, текст, характеристики, с учетом требований рынка, целевой аудитории и конкурентов. </w:t>
      </w:r>
    </w:p>
    <w:p w14:paraId="0817A70C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701EED" w14:textId="6F2C2E1B" w:rsidR="009E01ED" w:rsidRPr="009E01ED" w:rsidRDefault="000E4B30" w:rsidP="009E0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Модуль Д, Г. </w:t>
      </w:r>
      <w:r w:rsidR="009E01ED" w:rsidRPr="009E01ED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продающего стрима </w:t>
      </w:r>
    </w:p>
    <w:p w14:paraId="7E5F19F9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01ED">
        <w:rPr>
          <w:rFonts w:ascii="Times New Roman" w:hAnsi="Times New Roman" w:cs="Times New Roman"/>
          <w:b/>
          <w:bCs/>
          <w:sz w:val="28"/>
          <w:szCs w:val="28"/>
        </w:rPr>
        <w:t xml:space="preserve">Время на выполнение модуля: 3,5 часа </w:t>
      </w:r>
    </w:p>
    <w:p w14:paraId="21746849" w14:textId="00027CB9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01ED">
        <w:rPr>
          <w:rFonts w:ascii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E01E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9D171B2" w14:textId="77777777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 xml:space="preserve">Запишите продающий стрим для размещения в социальных сетях. </w:t>
      </w:r>
    </w:p>
    <w:p w14:paraId="6635EF3A" w14:textId="43035D7B" w:rsidR="009E01ED" w:rsidRPr="009E01ED" w:rsidRDefault="009E01ED" w:rsidP="009E0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1ED">
        <w:rPr>
          <w:rFonts w:ascii="Times New Roman" w:hAnsi="Times New Roman" w:cs="Times New Roman"/>
          <w:sz w:val="28"/>
          <w:szCs w:val="28"/>
        </w:rPr>
        <w:t>Учтите особенности создания продающего стрима. Напишите сценарий под определенную целевую аудиторию.</w:t>
      </w:r>
    </w:p>
    <w:sectPr w:rsidR="009E01ED" w:rsidRPr="009E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B9D"/>
    <w:multiLevelType w:val="hybridMultilevel"/>
    <w:tmpl w:val="0B52B4D4"/>
    <w:lvl w:ilvl="0" w:tplc="05CE3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64144"/>
    <w:multiLevelType w:val="hybridMultilevel"/>
    <w:tmpl w:val="2C3AF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824899">
    <w:abstractNumId w:val="1"/>
  </w:num>
  <w:num w:numId="2" w16cid:durableId="148893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ED"/>
    <w:rsid w:val="000E4B30"/>
    <w:rsid w:val="001C2C4C"/>
    <w:rsid w:val="004E6583"/>
    <w:rsid w:val="00632996"/>
    <w:rsid w:val="00776385"/>
    <w:rsid w:val="0098457C"/>
    <w:rsid w:val="009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5B4F1"/>
  <w15:chartTrackingRefBased/>
  <w15:docId w15:val="{99E4B8C2-AFAB-49BF-AC60-995256AF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Surina Vera</dc:creator>
  <cp:keywords/>
  <dc:description/>
  <cp:lastModifiedBy>Surina Vera</cp:lastModifiedBy>
  <cp:revision>6</cp:revision>
  <dcterms:created xsi:type="dcterms:W3CDTF">2025-10-30T21:08:00Z</dcterms:created>
  <dcterms:modified xsi:type="dcterms:W3CDTF">2025-10-31T08:55:00Z</dcterms:modified>
</cp:coreProperties>
</file>